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7190" w14:textId="40F67AD6" w:rsidR="005D0C23" w:rsidRPr="007F743D" w:rsidRDefault="005D0C23">
      <w:pPr>
        <w:pStyle w:val="Heading1"/>
        <w:shd w:val="clear" w:color="auto" w:fill="FFFFFF"/>
        <w:spacing w:before="0" w:after="150"/>
        <w:divId w:val="221138366"/>
        <w:rPr>
          <w:rFonts w:ascii="Quattrocento" w:eastAsia="Times New Roman" w:hAnsi="Quattrocento" w:cs="Open Sans"/>
          <w:b/>
          <w:bCs/>
          <w:color w:val="333333"/>
          <w:sz w:val="54"/>
          <w:szCs w:val="54"/>
        </w:rPr>
      </w:pPr>
      <w:r w:rsidRPr="007F743D">
        <w:rPr>
          <w:rFonts w:ascii="Quattrocento" w:eastAsia="Times New Roman" w:hAnsi="Quattrocento" w:cs="Open Sans"/>
          <w:b/>
          <w:bCs/>
          <w:color w:val="333333"/>
          <w:sz w:val="54"/>
          <w:szCs w:val="54"/>
        </w:rPr>
        <w:t>Prayer</w:t>
      </w:r>
      <w:r w:rsidR="00BC47BB">
        <w:rPr>
          <w:rFonts w:ascii="Quattrocento" w:eastAsia="Times New Roman" w:hAnsi="Quattrocento" w:cs="Open Sans"/>
          <w:b/>
          <w:bCs/>
          <w:color w:val="333333"/>
          <w:sz w:val="54"/>
          <w:szCs w:val="54"/>
        </w:rPr>
        <w:t xml:space="preserve"> for the choir</w:t>
      </w:r>
    </w:p>
    <w:p w14:paraId="2C289A8D" w14:textId="77777777" w:rsidR="005D0C23" w:rsidRPr="007F743D" w:rsidRDefault="005D0C23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Dear Lord:</w:t>
      </w:r>
    </w:p>
    <w:p w14:paraId="089C05C5" w14:textId="6D0F2F8B" w:rsidR="005D0C23" w:rsidRPr="007F743D" w:rsidRDefault="005D0C23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Please watch over each member of our choir and help us to </w:t>
      </w:r>
      <w:r w:rsidR="002F7DAE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keep Thee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887BE2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at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the </w:t>
      </w:r>
      <w:r w:rsidR="0079396F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centre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of our lives.</w:t>
      </w:r>
    </w:p>
    <w:p w14:paraId="6496137B" w14:textId="556AAADD" w:rsidR="005D0C23" w:rsidRPr="007F743D" w:rsidRDefault="005D0C23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Teach us</w:t>
      </w:r>
      <w:r w:rsidR="00196860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to strive for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unity of soul and voice </w:t>
      </w:r>
      <w:r w:rsidR="00D047AC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and make us mindful </w:t>
      </w:r>
      <w:r w:rsidR="007A6E7E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of </w:t>
      </w:r>
      <w:r w:rsidR="00091E00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one another.</w:t>
      </w:r>
    </w:p>
    <w:p w14:paraId="10E9ACBD" w14:textId="656B0621" w:rsidR="005D0C23" w:rsidRPr="007F743D" w:rsidRDefault="00194EDD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F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ill our hears with love, so that</w:t>
      </w:r>
      <w:r w:rsidR="002302AB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we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br/>
        <w:t xml:space="preserve">can </w:t>
      </w:r>
      <w:r w:rsidR="0063065B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be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3144A2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joyful</w:t>
      </w:r>
      <w:r w:rsidR="00BF0E23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,</w:t>
      </w:r>
      <w:r w:rsidR="003144A2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kind</w:t>
      </w:r>
      <w:r w:rsidR="00BF0E23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and 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reverent</w:t>
      </w:r>
      <w:r w:rsidR="002A5129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,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7E146E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knowing 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that </w:t>
      </w:r>
      <w:r w:rsidR="00A50837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ou </w:t>
      </w:r>
      <w:r w:rsidR="00A50837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art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the object of our worship</w:t>
      </w:r>
      <w:r w:rsidR="00C0602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.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C0602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G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uide us</w:t>
      </w:r>
      <w:r w:rsidR="00C0602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Lord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through the beauty of</w:t>
      </w:r>
      <w:r w:rsidR="00C0602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Thy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C0602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worship 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and make us </w:t>
      </w:r>
      <w:r w:rsidR="007E2DE7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always aware 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of </w:t>
      </w:r>
      <w:r w:rsidR="004B67DC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Thy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holy presence.</w:t>
      </w:r>
    </w:p>
    <w:p w14:paraId="6F947F70" w14:textId="40399FC8" w:rsidR="005D0C23" w:rsidRPr="007F743D" w:rsidRDefault="00800931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Help us to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understand and feel the meaning of</w:t>
      </w:r>
      <w:r w:rsidR="00BB3BE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what we are singing, so that we may truly glorify </w:t>
      </w:r>
      <w:r w:rsidR="004B67DC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Thy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name and lovingly sing </w:t>
      </w:r>
      <w:r w:rsidR="004B67DC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Thy 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praises.</w:t>
      </w:r>
    </w:p>
    <w:p w14:paraId="2EE9CF0B" w14:textId="3217DD22" w:rsidR="005D0C23" w:rsidRPr="007F743D" w:rsidRDefault="005D0C23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Finally, </w:t>
      </w:r>
      <w:r w:rsidR="008F504C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make us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worthy to reach out and touch the hearts of </w:t>
      </w:r>
      <w:r w:rsidR="0086685F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Thy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people</w:t>
      </w:r>
      <w:r w:rsidR="0086685F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through the gift of music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and </w:t>
      </w:r>
      <w:r w:rsidR="00621027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bear 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witness </w:t>
      </w:r>
      <w:r w:rsidR="00621027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to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</w:t>
      </w:r>
      <w:r w:rsidR="0086685F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Thy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glory.</w:t>
      </w:r>
    </w:p>
    <w:p w14:paraId="5AB8AD4A" w14:textId="0CAF4E0E" w:rsidR="005D0C23" w:rsidRDefault="00B70394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For Thou art a good God and Thou lovest </w:t>
      </w:r>
      <w:r w:rsidR="000A17A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mankind and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unto </w:t>
      </w:r>
      <w:r w:rsidR="000A17A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Thee</w:t>
      </w:r>
      <w:r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do we ascribe glory</w:t>
      </w:r>
      <w:r w:rsidR="000A17A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,</w:t>
      </w:r>
      <w:r w:rsidR="0063065B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of the Father and of the Son and of the Holy Spirit</w:t>
      </w:r>
      <w:r w:rsidR="000A17A8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now and ever and unto the ages of ages</w:t>
      </w:r>
      <w:r w:rsidR="005D0C23" w:rsidRPr="007F743D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. Amen</w:t>
      </w:r>
    </w:p>
    <w:p w14:paraId="3C521779" w14:textId="345B5320" w:rsidR="00C448DD" w:rsidRDefault="00C448DD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</w:p>
    <w:p w14:paraId="2D56491B" w14:textId="77777777" w:rsidR="00E40140" w:rsidRPr="00FA245F" w:rsidRDefault="00E40140">
      <w:pPr>
        <w:pStyle w:val="NormalWeb"/>
        <w:spacing w:before="0" w:beforeAutospacing="0" w:after="150" w:afterAutospacing="0" w:line="312" w:lineRule="atLeast"/>
        <w:divId w:val="96523692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>
        <w:rPr>
          <w:rStyle w:val="Strong"/>
          <w:rFonts w:ascii="Open Sans" w:hAnsi="Open Sans" w:cs="Open Sans"/>
          <w:color w:val="333333"/>
          <w:spacing w:val="2"/>
          <w:sz w:val="27"/>
          <w:szCs w:val="27"/>
        </w:rPr>
        <w:t>Prayer for before Singing</w:t>
      </w:r>
      <w:r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br/>
      </w: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In the Name of the Father, and of the Son, and of the Holy Spirit. Amen.</w:t>
      </w:r>
    </w:p>
    <w:p w14:paraId="623F512C" w14:textId="77777777" w:rsidR="00E40140" w:rsidRPr="00FA245F" w:rsidRDefault="00E40140">
      <w:pPr>
        <w:pStyle w:val="NormalWeb"/>
        <w:spacing w:before="0" w:beforeAutospacing="0" w:after="150" w:afterAutospacing="0" w:line="312" w:lineRule="atLeast"/>
        <w:divId w:val="96523692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O God, whose saints and angels delight to worship in heaven:</w:t>
      </w:r>
    </w:p>
    <w:p w14:paraId="3219EB73" w14:textId="37E8331C" w:rsidR="00E40140" w:rsidRPr="00FA245F" w:rsidRDefault="00E40140">
      <w:pPr>
        <w:pStyle w:val="NormalWeb"/>
        <w:spacing w:before="0" w:beforeAutospacing="0" w:after="150" w:afterAutospacing="0" w:line="312" w:lineRule="atLeast"/>
        <w:divId w:val="96523692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Be ever present with </w:t>
      </w:r>
      <w:r w:rsidR="0078692C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Thy</w:t>
      </w: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servants who seek through art and music to perfect the praises offered by </w:t>
      </w:r>
      <w:r w:rsidR="0078692C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Thy</w:t>
      </w: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people on earth;</w:t>
      </w:r>
    </w:p>
    <w:p w14:paraId="276A7092" w14:textId="52FCEBEF" w:rsidR="00E40140" w:rsidRPr="00FA245F" w:rsidRDefault="00E40140">
      <w:pPr>
        <w:pStyle w:val="NormalWeb"/>
        <w:spacing w:before="0" w:beforeAutospacing="0" w:after="150" w:afterAutospacing="0" w:line="312" w:lineRule="atLeast"/>
        <w:divId w:val="96523692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And grant </w:t>
      </w:r>
      <w:r w:rsidR="0078692C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unt</w:t>
      </w: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o them even now a glimpse of </w:t>
      </w:r>
      <w:r w:rsidR="0078692C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Thy</w:t>
      </w: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 xml:space="preserve"> beauty, and make them worthy at length to behold it forevermore.</w:t>
      </w:r>
    </w:p>
    <w:p w14:paraId="396D6A0E" w14:textId="77777777" w:rsidR="00E40140" w:rsidRPr="00FA245F" w:rsidRDefault="00E40140">
      <w:pPr>
        <w:pStyle w:val="NormalWeb"/>
        <w:spacing w:before="0" w:beforeAutospacing="0" w:after="150" w:afterAutospacing="0" w:line="312" w:lineRule="atLeast"/>
        <w:divId w:val="96523692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  <w:r w:rsidRPr="00FA245F"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  <w:t>Through the prayers of the Theotokos and of all the saints, have mercy on us. Amen.</w:t>
      </w:r>
    </w:p>
    <w:p w14:paraId="2E90C81F" w14:textId="77777777" w:rsidR="00C448DD" w:rsidRPr="007F743D" w:rsidRDefault="00C448DD">
      <w:pPr>
        <w:pStyle w:val="NormalWeb"/>
        <w:shd w:val="clear" w:color="auto" w:fill="FFFFFF"/>
        <w:spacing w:before="0" w:beforeAutospacing="0" w:after="150" w:afterAutospacing="0" w:line="312" w:lineRule="atLeast"/>
        <w:divId w:val="221138366"/>
        <w:rPr>
          <w:rFonts w:ascii="Open Sans" w:hAnsi="Open Sans" w:cs="Open Sans"/>
          <w:b/>
          <w:bCs/>
          <w:color w:val="333333"/>
          <w:spacing w:val="2"/>
          <w:sz w:val="27"/>
          <w:szCs w:val="27"/>
        </w:rPr>
      </w:pPr>
    </w:p>
    <w:p w14:paraId="79DCD6FB" w14:textId="77777777" w:rsidR="005D0C23" w:rsidRPr="007F743D" w:rsidRDefault="005D0C23">
      <w:pPr>
        <w:divId w:val="20950088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43D">
        <w:rPr>
          <w:rFonts w:eastAsia="Times New Roman"/>
          <w:b/>
          <w:bCs/>
        </w:rPr>
        <w:t> </w:t>
      </w:r>
    </w:p>
    <w:p w14:paraId="283058FD" w14:textId="77777777" w:rsidR="005D0C23" w:rsidRPr="007F743D" w:rsidRDefault="005D0C23">
      <w:pPr>
        <w:rPr>
          <w:b/>
          <w:bCs/>
        </w:rPr>
      </w:pPr>
    </w:p>
    <w:sectPr w:rsidR="005D0C23" w:rsidRPr="007F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23"/>
    <w:rsid w:val="00091E00"/>
    <w:rsid w:val="000A17A8"/>
    <w:rsid w:val="00194EDD"/>
    <w:rsid w:val="00196860"/>
    <w:rsid w:val="001C2839"/>
    <w:rsid w:val="001F1562"/>
    <w:rsid w:val="002302AB"/>
    <w:rsid w:val="002A5129"/>
    <w:rsid w:val="002F7DAE"/>
    <w:rsid w:val="003144A2"/>
    <w:rsid w:val="004B67DC"/>
    <w:rsid w:val="005D0C23"/>
    <w:rsid w:val="00621027"/>
    <w:rsid w:val="0063065B"/>
    <w:rsid w:val="0063267F"/>
    <w:rsid w:val="0078692C"/>
    <w:rsid w:val="0079396F"/>
    <w:rsid w:val="007A6E7E"/>
    <w:rsid w:val="007E146E"/>
    <w:rsid w:val="007E2DE7"/>
    <w:rsid w:val="007F743D"/>
    <w:rsid w:val="00800931"/>
    <w:rsid w:val="0086685F"/>
    <w:rsid w:val="00887BE2"/>
    <w:rsid w:val="008F504C"/>
    <w:rsid w:val="009F487C"/>
    <w:rsid w:val="00A50837"/>
    <w:rsid w:val="00B70394"/>
    <w:rsid w:val="00BB3BED"/>
    <w:rsid w:val="00BB3EF6"/>
    <w:rsid w:val="00BC47BB"/>
    <w:rsid w:val="00BF0E23"/>
    <w:rsid w:val="00C06028"/>
    <w:rsid w:val="00C128C4"/>
    <w:rsid w:val="00C448DD"/>
    <w:rsid w:val="00D047AC"/>
    <w:rsid w:val="00D813BC"/>
    <w:rsid w:val="00E40140"/>
    <w:rsid w:val="00F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6997D"/>
  <w15:chartTrackingRefBased/>
  <w15:docId w15:val="{287DCE98-5350-2541-A696-510152F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C2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D0C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887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Elliott</dc:creator>
  <cp:keywords/>
  <dc:description/>
  <cp:lastModifiedBy>Raymond Elliott</cp:lastModifiedBy>
  <cp:revision>2</cp:revision>
  <dcterms:created xsi:type="dcterms:W3CDTF">2023-02-02T17:07:00Z</dcterms:created>
  <dcterms:modified xsi:type="dcterms:W3CDTF">2023-02-02T17:07:00Z</dcterms:modified>
</cp:coreProperties>
</file>